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 w:cstheme="majorEastAsia"/>
          <w:b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sz w:val="36"/>
          <w:szCs w:val="36"/>
        </w:rPr>
        <w:t>康复系2018级三年高职学生转专业实施方案</w:t>
      </w:r>
    </w:p>
    <w:p/>
    <w:p/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报名条件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1.2018级三年高职学生。</w:t>
      </w:r>
    </w:p>
    <w:p>
      <w:pPr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2.符合《四川卫生康复职业学院三年高职学生转专业实施细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则（试行）》转专业条件。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3.优先考虑理科生及康复系内专业学生。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录取名额</w:t>
      </w:r>
    </w:p>
    <w:p>
      <w:pPr>
        <w:pStyle w:val="8"/>
        <w:numPr>
          <w:ilvl w:val="0"/>
          <w:numId w:val="2"/>
        </w:numPr>
        <w:ind w:firstLineChars="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康复治疗技术专业:10人。</w:t>
      </w:r>
    </w:p>
    <w:p>
      <w:pPr>
        <w:pStyle w:val="8"/>
        <w:numPr>
          <w:ilvl w:val="0"/>
          <w:numId w:val="2"/>
        </w:numPr>
        <w:ind w:firstLineChars="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康复治疗技术专业（作业治疗方向）：2人。</w:t>
      </w:r>
    </w:p>
    <w:p>
      <w:pPr>
        <w:pStyle w:val="8"/>
        <w:numPr>
          <w:ilvl w:val="0"/>
          <w:numId w:val="2"/>
        </w:numPr>
        <w:ind w:firstLineChars="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康复治疗技术专业（物理治疗方向）：2人。</w:t>
      </w:r>
    </w:p>
    <w:p>
      <w:pPr>
        <w:pStyle w:val="8"/>
        <w:numPr>
          <w:ilvl w:val="0"/>
          <w:numId w:val="2"/>
        </w:numPr>
        <w:ind w:firstLineChars="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针灸推拿技术专业：4人。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考核方式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考核包括面试与笔试。</w:t>
      </w:r>
    </w:p>
    <w:p>
      <w:pPr>
        <w:pStyle w:val="8"/>
        <w:numPr>
          <w:ilvl w:val="0"/>
          <w:numId w:val="3"/>
        </w:numPr>
        <w:ind w:firstLineChars="0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面试与笔试成绩所占比例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笔试成绩250分折算成100计算，面试成绩按照100分计算。综合成绩=笔试50%+面试50%。</w:t>
      </w:r>
    </w:p>
    <w:p>
      <w:pPr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（二）面试安排</w:t>
      </w:r>
    </w:p>
    <w:p>
      <w:pPr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1.面试资格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1）康复治疗技术专业（转专业考试解剖单科成绩前15名进入面试）；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2）作业治疗方向（转专业考试解剖单科成绩前15名进入面试）；3）物理治疗方向（转专业考试解剖单科成绩前6名进入面试）；4）针灸推拿技术专业（转专业考试解剖单科成绩60分及以上进入面试）</w:t>
      </w:r>
      <w:bookmarkStart w:id="0" w:name="_GoBack"/>
      <w:bookmarkEnd w:id="0"/>
    </w:p>
    <w:p>
      <w:pPr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2.面试程序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考生需带本人身份证及准考证参加抽签。抽签毕考生进入侯考室候考。按顺序进入考室进行面试。</w:t>
      </w:r>
    </w:p>
    <w:p>
      <w:pPr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3.面试内容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个人简介20%、专业素养40%、对本专业的认识40%。</w:t>
      </w:r>
    </w:p>
    <w:p>
      <w:pPr>
        <w:pStyle w:val="8"/>
        <w:numPr>
          <w:ilvl w:val="0"/>
          <w:numId w:val="2"/>
        </w:numPr>
        <w:ind w:firstLineChars="0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面试时间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时间：2019年2月22日下午。</w:t>
      </w:r>
    </w:p>
    <w:p>
      <w:pPr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6.面试地点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一号教学楼C302、C304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8759D"/>
    <w:multiLevelType w:val="multilevel"/>
    <w:tmpl w:val="0758759D"/>
    <w:lvl w:ilvl="0" w:tentative="0">
      <w:start w:val="1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171355F"/>
    <w:multiLevelType w:val="multilevel"/>
    <w:tmpl w:val="2171355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11BEC25"/>
    <w:multiLevelType w:val="singleLevel"/>
    <w:tmpl w:val="611BEC2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469C4"/>
    <w:rsid w:val="0006647F"/>
    <w:rsid w:val="00090979"/>
    <w:rsid w:val="00246851"/>
    <w:rsid w:val="002469C4"/>
    <w:rsid w:val="00304FA4"/>
    <w:rsid w:val="003E0A6D"/>
    <w:rsid w:val="00612545"/>
    <w:rsid w:val="007E1A4F"/>
    <w:rsid w:val="007F7EC0"/>
    <w:rsid w:val="00B242F0"/>
    <w:rsid w:val="00C46B7B"/>
    <w:rsid w:val="00E01669"/>
    <w:rsid w:val="00F50E87"/>
    <w:rsid w:val="120C6016"/>
    <w:rsid w:val="5EDF7090"/>
    <w:rsid w:val="6078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kern w:val="2"/>
      <w:sz w:val="18"/>
      <w:szCs w:val="18"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2</Pages>
  <Words>78</Words>
  <Characters>446</Characters>
  <Lines>3</Lines>
  <Paragraphs>1</Paragraphs>
  <TotalTime>0</TotalTime>
  <ScaleCrop>false</ScaleCrop>
  <LinksUpToDate>false</LinksUpToDate>
  <CharactersWithSpaces>523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停泊∮海湾</cp:lastModifiedBy>
  <dcterms:modified xsi:type="dcterms:W3CDTF">2019-01-11T04:00:06Z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